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A53B8" w:rsidRPr="003A53B8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4D4EB2" w:rsidRPr="003A53B8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п</w:t>
      </w:r>
      <w:r w:rsidRPr="003A53B8">
        <w:rPr>
          <w:rFonts w:ascii="Times New Roman" w:hAnsi="Times New Roman" w:cs="Times New Roman"/>
          <w:sz w:val="24"/>
          <w:szCs w:val="24"/>
        </w:rPr>
        <w:t xml:space="preserve">о </w:t>
      </w:r>
      <w:r w:rsidRPr="003A53B8">
        <w:rPr>
          <w:rFonts w:ascii="Times New Roman" w:hAnsi="Times New Roman" w:cs="Times New Roman"/>
          <w:sz w:val="24"/>
          <w:szCs w:val="24"/>
        </w:rPr>
        <w:t xml:space="preserve">делу об </w:t>
      </w:r>
      <w:r w:rsidRPr="003A53B8">
        <w:rPr>
          <w:rFonts w:ascii="Times New Roman" w:hAnsi="Times New Roman" w:cs="Times New Roman"/>
          <w:sz w:val="24"/>
          <w:szCs w:val="24"/>
        </w:rPr>
        <w:t>административно</w:t>
      </w:r>
      <w:r w:rsidRPr="003A53B8">
        <w:rPr>
          <w:rFonts w:ascii="Times New Roman" w:hAnsi="Times New Roman" w:cs="Times New Roman"/>
          <w:sz w:val="24"/>
          <w:szCs w:val="24"/>
        </w:rPr>
        <w:t>м правонарушении</w:t>
      </w:r>
    </w:p>
    <w:p w:rsidR="004D4EB2" w:rsidRPr="003A53B8" w:rsidP="003A53B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D4EB2" w:rsidRPr="003A53B8" w:rsidP="003A53B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A57172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D63287">
        <w:rPr>
          <w:rFonts w:ascii="Times New Roman" w:hAnsi="Times New Roman" w:cs="Times New Roman"/>
          <w:sz w:val="24"/>
          <w:szCs w:val="24"/>
        </w:rPr>
        <w:t xml:space="preserve"> 2026</w:t>
      </w:r>
      <w:r w:rsidRPr="003A53B8" w:rsidR="003A53B8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Pr="003A53B8" w:rsidR="003A53B8">
        <w:rPr>
          <w:rFonts w:ascii="Times New Roman" w:hAnsi="Times New Roman" w:cs="Times New Roman"/>
          <w:sz w:val="24"/>
          <w:szCs w:val="24"/>
        </w:rPr>
        <w:tab/>
      </w:r>
      <w:r w:rsidR="003A53B8">
        <w:rPr>
          <w:rFonts w:ascii="Times New Roman" w:hAnsi="Times New Roman" w:cs="Times New Roman"/>
          <w:sz w:val="24"/>
          <w:szCs w:val="24"/>
        </w:rPr>
        <w:tab/>
      </w:r>
      <w:r w:rsidRPr="003A53B8">
        <w:rPr>
          <w:rFonts w:ascii="Times New Roman" w:hAnsi="Times New Roman" w:cs="Times New Roman"/>
          <w:sz w:val="24"/>
          <w:szCs w:val="24"/>
        </w:rPr>
        <w:t>г</w:t>
      </w:r>
      <w:r w:rsidRPr="003A53B8" w:rsidR="002B3CB7">
        <w:rPr>
          <w:rFonts w:ascii="Times New Roman" w:hAnsi="Times New Roman" w:cs="Times New Roman"/>
          <w:sz w:val="24"/>
          <w:szCs w:val="24"/>
        </w:rPr>
        <w:t>ород</w:t>
      </w:r>
      <w:r w:rsidRPr="003A53B8">
        <w:rPr>
          <w:rFonts w:ascii="Times New Roman" w:hAnsi="Times New Roman" w:cs="Times New Roman"/>
          <w:sz w:val="24"/>
          <w:szCs w:val="24"/>
        </w:rPr>
        <w:t xml:space="preserve"> Когалым</w:t>
      </w:r>
    </w:p>
    <w:p w:rsidR="003A53B8" w:rsidRPr="003A53B8" w:rsidP="003A53B8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57172" w:rsidP="00D632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172">
        <w:rPr>
          <w:rFonts w:ascii="Times New Roman" w:hAnsi="Times New Roman" w:cs="Times New Roman"/>
          <w:sz w:val="24"/>
          <w:szCs w:val="24"/>
        </w:rPr>
        <w:t>И.о</w:t>
      </w:r>
      <w:r w:rsidRPr="00A57172">
        <w:rPr>
          <w:rFonts w:ascii="Times New Roman" w:hAnsi="Times New Roman" w:cs="Times New Roman"/>
          <w:sz w:val="24"/>
          <w:szCs w:val="24"/>
        </w:rPr>
        <w:t>. мирового судьи судебного участка № 2 Когалымского судебного района Ханты-Мансийского автономного округа – Югры Мировой судья судебного участка № 1 Когалымского судебного района Ханты-Мансийского автономного округа – Югры Олькова Н.В. (Ханты – Мансийский автономный округ – Югра, г. Когалым ул. Мира, 24),</w:t>
      </w:r>
    </w:p>
    <w:p w:rsidR="003A53B8" w:rsidP="00D632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рассмотрев дел</w:t>
      </w:r>
      <w:r w:rsidRPr="003A53B8" w:rsidR="0046792E">
        <w:rPr>
          <w:rFonts w:ascii="Times New Roman" w:hAnsi="Times New Roman" w:cs="Times New Roman"/>
          <w:sz w:val="24"/>
          <w:szCs w:val="24"/>
        </w:rPr>
        <w:t>о</w:t>
      </w:r>
      <w:r w:rsidRPr="003A53B8">
        <w:rPr>
          <w:rFonts w:ascii="Times New Roman" w:hAnsi="Times New Roman" w:cs="Times New Roman"/>
          <w:sz w:val="24"/>
          <w:szCs w:val="24"/>
        </w:rPr>
        <w:t xml:space="preserve"> об административном правонарушении в отношении </w:t>
      </w:r>
      <w:r w:rsidRPr="00421739" w:rsidR="00421739">
        <w:rPr>
          <w:rFonts w:ascii="Times New Roman" w:hAnsi="Times New Roman" w:cs="Times New Roman"/>
          <w:sz w:val="24"/>
          <w:szCs w:val="24"/>
        </w:rPr>
        <w:t xml:space="preserve">Горшенина </w:t>
      </w:r>
      <w:r w:rsidRPr="00421739" w:rsidR="00421739">
        <w:rPr>
          <w:rFonts w:ascii="Times New Roman" w:hAnsi="Times New Roman" w:cs="Times New Roman"/>
          <w:sz w:val="24"/>
          <w:szCs w:val="24"/>
        </w:rPr>
        <w:t>Федора</w:t>
      </w:r>
      <w:r w:rsidRPr="00421739" w:rsidR="00421739">
        <w:rPr>
          <w:rFonts w:ascii="Times New Roman" w:hAnsi="Times New Roman" w:cs="Times New Roman"/>
          <w:sz w:val="24"/>
          <w:szCs w:val="24"/>
        </w:rPr>
        <w:t xml:space="preserve"> Алексеевича, </w:t>
      </w:r>
      <w:r w:rsidR="00FB084E">
        <w:rPr>
          <w:rFonts w:ascii="Times New Roman" w:hAnsi="Times New Roman" w:cs="Times New Roman"/>
          <w:sz w:val="24"/>
          <w:szCs w:val="24"/>
        </w:rPr>
        <w:t>*</w:t>
      </w:r>
      <w:r w:rsidRPr="003A53B8" w:rsidR="003C31DD">
        <w:rPr>
          <w:rFonts w:ascii="Times New Roman" w:hAnsi="Times New Roman" w:cs="Times New Roman"/>
          <w:sz w:val="24"/>
          <w:szCs w:val="24"/>
        </w:rPr>
        <w:t xml:space="preserve"> привлекаемого к административ</w:t>
      </w:r>
      <w:r w:rsidRPr="003A53B8" w:rsidR="00CB1929">
        <w:rPr>
          <w:rFonts w:ascii="Times New Roman" w:hAnsi="Times New Roman" w:cs="Times New Roman"/>
          <w:sz w:val="24"/>
          <w:szCs w:val="24"/>
        </w:rPr>
        <w:t>ной ответственности по ст. 20.25</w:t>
      </w:r>
      <w:r w:rsidRPr="003A53B8" w:rsidR="003C31DD">
        <w:rPr>
          <w:rFonts w:ascii="Times New Roman" w:hAnsi="Times New Roman" w:cs="Times New Roman"/>
          <w:sz w:val="24"/>
          <w:szCs w:val="24"/>
        </w:rPr>
        <w:t xml:space="preserve"> КоАП РФ,</w:t>
      </w:r>
    </w:p>
    <w:p w:rsid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31DD" w:rsidRPr="003A53B8" w:rsidP="003A53B8">
      <w:pPr>
        <w:spacing w:after="0" w:line="240" w:lineRule="auto"/>
        <w:ind w:left="707" w:firstLine="2"/>
        <w:jc w:val="center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УСТАНОВИЛ:</w:t>
      </w:r>
    </w:p>
    <w:p w:rsidR="003C31DD" w:rsidRP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7C12" w:rsidRPr="00C948CF" w:rsidP="00C948CF">
      <w:pPr>
        <w:pStyle w:val="NoSpacing"/>
        <w:jc w:val="both"/>
        <w:rPr>
          <w:rFonts w:ascii="Times New Roman" w:hAnsi="Times New Roman" w:cs="Times New Roman"/>
          <w:sz w:val="26"/>
          <w:szCs w:val="26"/>
        </w:rPr>
      </w:pPr>
      <w:r w:rsidRPr="00C948CF">
        <w:rPr>
          <w:rFonts w:ascii="Times New Roman" w:hAnsi="Times New Roman" w:cs="Times New Roman"/>
          <w:sz w:val="26"/>
          <w:szCs w:val="26"/>
        </w:rPr>
        <w:t xml:space="preserve"> </w:t>
      </w:r>
      <w:r w:rsidR="00C948CF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C948CF">
        <w:rPr>
          <w:rFonts w:ascii="Times New Roman" w:hAnsi="Times New Roman" w:cs="Times New Roman"/>
          <w:sz w:val="26"/>
          <w:szCs w:val="26"/>
        </w:rPr>
        <w:t xml:space="preserve">20 октября 2026 г. в 10 час. 00 мин. в </w:t>
      </w:r>
      <w:r w:rsidRPr="00C948CF">
        <w:rPr>
          <w:rFonts w:ascii="Times New Roman" w:hAnsi="Times New Roman" w:cs="Times New Roman"/>
          <w:sz w:val="26"/>
          <w:szCs w:val="26"/>
        </w:rPr>
        <w:t>каб</w:t>
      </w:r>
      <w:r w:rsidRPr="00C948CF">
        <w:rPr>
          <w:rFonts w:ascii="Times New Roman" w:hAnsi="Times New Roman" w:cs="Times New Roman"/>
          <w:sz w:val="26"/>
          <w:szCs w:val="26"/>
        </w:rPr>
        <w:t>. 309 по ул. Мира 24, было установлено, что гр. Горшенин Федор Алексеевич совершил административное правонарушение 22.07.2026 г. в 00 час. 01 мин. в виде неуплаты административного штрафа в размере 2000 рублей по постановлению № 5-251/2026 от 11.05.2026 Когалымский городской суд, судья Руденко Я.А. в течение шестидесяти дней со дня вступления постановления в законную силу 22.05.2026 г.</w:t>
      </w:r>
      <w:r w:rsidRPr="00C948CF" w:rsidR="00C948CF">
        <w:rPr>
          <w:rFonts w:ascii="Times New Roman" w:hAnsi="Times New Roman" w:cs="Times New Roman"/>
          <w:sz w:val="26"/>
          <w:szCs w:val="26"/>
        </w:rPr>
        <w:t xml:space="preserve"> </w:t>
      </w:r>
      <w:r w:rsidRPr="00C948CF">
        <w:rPr>
          <w:rFonts w:ascii="Times New Roman" w:hAnsi="Times New Roman" w:cs="Times New Roman"/>
          <w:sz w:val="26"/>
          <w:szCs w:val="26"/>
        </w:rPr>
        <w:t>Срок уплаты административного штрафа истек 21.07.2026 г.</w:t>
      </w:r>
    </w:p>
    <w:p w:rsidR="00987613" w:rsidRPr="003A53B8" w:rsidP="00BA7C12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1739">
        <w:rPr>
          <w:rStyle w:val="Hyperlink"/>
          <w:rFonts w:ascii="Times New Roman" w:hAnsi="Times New Roman" w:cs="Times New Roman"/>
          <w:bCs/>
          <w:iCs/>
          <w:color w:val="000000" w:themeColor="text1"/>
          <w:sz w:val="24"/>
          <w:szCs w:val="24"/>
          <w:u w:val="none"/>
        </w:rPr>
        <w:t>Горшенин Ф.А.</w:t>
      </w:r>
      <w:r w:rsidRPr="003A53B8">
        <w:rPr>
          <w:rFonts w:ascii="Times New Roman" w:hAnsi="Times New Roman" w:cs="Times New Roman"/>
          <w:bCs/>
          <w:iCs/>
          <w:sz w:val="24"/>
          <w:szCs w:val="24"/>
        </w:rPr>
        <w:t xml:space="preserve"> при рассмотре</w:t>
      </w:r>
      <w:r w:rsidR="00A57172">
        <w:rPr>
          <w:rFonts w:ascii="Times New Roman" w:hAnsi="Times New Roman" w:cs="Times New Roman"/>
          <w:bCs/>
          <w:iCs/>
          <w:sz w:val="24"/>
          <w:szCs w:val="24"/>
        </w:rPr>
        <w:t>нии дела вину признал и пояснил</w:t>
      </w:r>
      <w:r>
        <w:rPr>
          <w:rFonts w:ascii="Times New Roman" w:hAnsi="Times New Roman" w:cs="Times New Roman"/>
          <w:bCs/>
          <w:iCs/>
          <w:sz w:val="24"/>
          <w:szCs w:val="24"/>
        </w:rPr>
        <w:t>, что денег нет.</w:t>
      </w:r>
    </w:p>
    <w:p w:rsidR="00421739" w:rsidP="00421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2FA2">
        <w:rPr>
          <w:rFonts w:ascii="Times New Roman" w:hAnsi="Times New Roman" w:cs="Times New Roman"/>
          <w:sz w:val="24"/>
          <w:szCs w:val="24"/>
        </w:rPr>
        <w:t xml:space="preserve">Мировой судья, заслушав </w:t>
      </w:r>
      <w:r>
        <w:rPr>
          <w:rFonts w:ascii="Times New Roman" w:hAnsi="Times New Roman" w:cs="Times New Roman"/>
          <w:sz w:val="24"/>
          <w:szCs w:val="24"/>
        </w:rPr>
        <w:t>Горшенин Ф.А.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D2FA2">
        <w:rPr>
          <w:rFonts w:ascii="Times New Roman" w:hAnsi="Times New Roman" w:cs="Times New Roman"/>
          <w:sz w:val="24"/>
          <w:szCs w:val="24"/>
        </w:rPr>
        <w:t xml:space="preserve"> исследовав материалы дела: протокол №</w:t>
      </w:r>
      <w:r>
        <w:rPr>
          <w:rFonts w:ascii="Times New Roman" w:hAnsi="Times New Roman" w:cs="Times New Roman"/>
          <w:sz w:val="24"/>
          <w:szCs w:val="24"/>
        </w:rPr>
        <w:t>182</w:t>
      </w:r>
      <w:r w:rsidRPr="008D2FA2">
        <w:rPr>
          <w:rFonts w:ascii="Times New Roman" w:hAnsi="Times New Roman" w:cs="Times New Roman"/>
          <w:sz w:val="24"/>
          <w:szCs w:val="24"/>
        </w:rPr>
        <w:t xml:space="preserve">/26/86003-АП об административном правонарушении от </w:t>
      </w:r>
      <w:r>
        <w:rPr>
          <w:rFonts w:ascii="Times New Roman" w:hAnsi="Times New Roman" w:cs="Times New Roman"/>
          <w:sz w:val="24"/>
          <w:szCs w:val="24"/>
        </w:rPr>
        <w:t>20.</w:t>
      </w:r>
      <w:r w:rsidRPr="008D2FA2">
        <w:rPr>
          <w:rFonts w:ascii="Times New Roman" w:hAnsi="Times New Roman" w:cs="Times New Roman"/>
          <w:sz w:val="24"/>
          <w:szCs w:val="24"/>
        </w:rPr>
        <w:t xml:space="preserve">10.2026, в котором изложены обстоятельства совершения </w:t>
      </w:r>
      <w:r>
        <w:rPr>
          <w:rFonts w:ascii="Times New Roman" w:hAnsi="Times New Roman" w:cs="Times New Roman"/>
          <w:sz w:val="24"/>
          <w:szCs w:val="24"/>
        </w:rPr>
        <w:t>Горшенин Ф.А.</w:t>
      </w:r>
      <w:r w:rsidRPr="008D2FA2">
        <w:rPr>
          <w:rFonts w:ascii="Times New Roman" w:hAnsi="Times New Roman" w:cs="Times New Roman"/>
          <w:sz w:val="24"/>
          <w:szCs w:val="24"/>
        </w:rPr>
        <w:t xml:space="preserve"> административного правонарушения, с данным протоколом он был ознакомлен,  ему разъяснены права, предусмотренные ст. 25.1 КоАП РФ и ст. 51 Конституции РФ, факт уплаты штрафа квитанцией на момент истечения шестидесяти дней со дня вступления постановления в законную силу не подтвержден; акт об обнаружении правонарушения от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8D2FA2">
        <w:rPr>
          <w:rFonts w:ascii="Times New Roman" w:hAnsi="Times New Roman" w:cs="Times New Roman"/>
          <w:sz w:val="24"/>
          <w:szCs w:val="24"/>
        </w:rPr>
        <w:t xml:space="preserve">.10.2026 ;копию постановления по делу об административном правонарушении от </w:t>
      </w:r>
      <w:r>
        <w:rPr>
          <w:rFonts w:ascii="Times New Roman" w:hAnsi="Times New Roman" w:cs="Times New Roman"/>
          <w:sz w:val="24"/>
          <w:szCs w:val="24"/>
        </w:rPr>
        <w:t>31.01.2026</w:t>
      </w:r>
      <w:r w:rsidRPr="008D2FA2">
        <w:rPr>
          <w:rFonts w:ascii="Times New Roman" w:hAnsi="Times New Roman" w:cs="Times New Roman"/>
          <w:sz w:val="24"/>
          <w:szCs w:val="24"/>
        </w:rPr>
        <w:t xml:space="preserve">;постановление о возбуждении исполнительного производства от </w:t>
      </w:r>
      <w:r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>.09.2026</w:t>
      </w:r>
      <w:r w:rsidRPr="008D2FA2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копию справки формы 1П</w:t>
      </w:r>
      <w:r w:rsidRPr="008D2FA2">
        <w:rPr>
          <w:rFonts w:ascii="Times New Roman" w:hAnsi="Times New Roman" w:cs="Times New Roman"/>
          <w:sz w:val="24"/>
          <w:szCs w:val="24"/>
        </w:rPr>
        <w:t xml:space="preserve"> на имя </w:t>
      </w:r>
      <w:r>
        <w:rPr>
          <w:rFonts w:ascii="Times New Roman" w:hAnsi="Times New Roman" w:cs="Times New Roman"/>
          <w:sz w:val="24"/>
          <w:szCs w:val="24"/>
        </w:rPr>
        <w:t>Горшенин Ф.А.</w:t>
      </w:r>
      <w:r w:rsidRPr="008D2FA2">
        <w:rPr>
          <w:rFonts w:ascii="Times New Roman" w:hAnsi="Times New Roman" w:cs="Times New Roman"/>
          <w:sz w:val="24"/>
          <w:szCs w:val="24"/>
        </w:rPr>
        <w:t xml:space="preserve"> приходит к выводу, что в действиях </w:t>
      </w:r>
      <w:r>
        <w:rPr>
          <w:rFonts w:ascii="Times New Roman" w:hAnsi="Times New Roman" w:cs="Times New Roman"/>
          <w:sz w:val="24"/>
          <w:szCs w:val="24"/>
        </w:rPr>
        <w:t>Горшенин Ф.А.</w:t>
      </w:r>
      <w:r w:rsidRPr="008D2FA2">
        <w:rPr>
          <w:rFonts w:ascii="Times New Roman" w:hAnsi="Times New Roman" w:cs="Times New Roman"/>
          <w:sz w:val="24"/>
          <w:szCs w:val="24"/>
        </w:rPr>
        <w:t xml:space="preserve"> усматривается состав административного правонарушения, предусмотренного ч.1 ст.20.25 КоАП  РФ.</w:t>
      </w:r>
    </w:p>
    <w:p w:rsidR="00987613" w:rsidRPr="003A53B8" w:rsidP="004217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Ответственность по ч.1 ст.20.25 КоАП РФ наступает за неуплату административного штрафа в срок, предусмотренный КоАП РФ.</w:t>
      </w:r>
    </w:p>
    <w:p w:rsidR="00987613" w:rsidRP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В соответствии с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настоящего Кодекса.</w:t>
      </w:r>
    </w:p>
    <w:p w:rsidR="00987613" w:rsidRP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53B8">
        <w:rPr>
          <w:rFonts w:ascii="Times New Roman" w:hAnsi="Times New Roman" w:cs="Times New Roman"/>
          <w:sz w:val="24"/>
          <w:szCs w:val="24"/>
        </w:rPr>
        <w:t>Учитывая, факт неуплаты штрафа на момент истечения шестидесяти дней со дня вступления постановления в законную силу,</w:t>
      </w:r>
      <w:r w:rsidR="00456C6E">
        <w:rPr>
          <w:rFonts w:ascii="Times New Roman" w:hAnsi="Times New Roman" w:cs="Times New Roman"/>
          <w:sz w:val="24"/>
          <w:szCs w:val="24"/>
        </w:rPr>
        <w:t xml:space="preserve"> мировой судья усматривает, </w:t>
      </w:r>
      <w:r w:rsidR="00C948CF">
        <w:rPr>
          <w:rFonts w:ascii="Times New Roman" w:hAnsi="Times New Roman" w:cs="Times New Roman"/>
          <w:sz w:val="24"/>
          <w:szCs w:val="24"/>
        </w:rPr>
        <w:t>что</w:t>
      </w:r>
      <w:r w:rsidR="00456C6E">
        <w:rPr>
          <w:rFonts w:ascii="Times New Roman" w:hAnsi="Times New Roman" w:cs="Times New Roman"/>
          <w:sz w:val="24"/>
          <w:szCs w:val="24"/>
        </w:rPr>
        <w:t xml:space="preserve"> </w:t>
      </w:r>
      <w:r w:rsidR="00421739">
        <w:rPr>
          <w:rFonts w:ascii="Times New Roman" w:hAnsi="Times New Roman" w:cs="Times New Roman"/>
          <w:sz w:val="24"/>
          <w:szCs w:val="24"/>
        </w:rPr>
        <w:t>Горшенин Ф.А.</w:t>
      </w:r>
      <w:r w:rsidRPr="003A53B8">
        <w:rPr>
          <w:rFonts w:ascii="Times New Roman" w:hAnsi="Times New Roman" w:cs="Times New Roman"/>
          <w:sz w:val="24"/>
          <w:szCs w:val="24"/>
        </w:rPr>
        <w:t xml:space="preserve"> виновен в совершении административного правонарушения, предусмотренном ч.1 ст.20.25 КоАП РФ. </w:t>
      </w:r>
    </w:p>
    <w:p w:rsidR="00987613" w:rsidRPr="003A53B8" w:rsidP="003A53B8">
      <w:pPr>
        <w:pStyle w:val="BodyTextIndent"/>
        <w:ind w:firstLine="709"/>
      </w:pPr>
      <w:r w:rsidRPr="003A53B8">
        <w:t>Обстоятельств, исключающих производство по делу, не имеется.</w:t>
      </w:r>
    </w:p>
    <w:p w:rsidR="00987613" w:rsidRPr="003A53B8" w:rsidP="003A53B8">
      <w:pPr>
        <w:pStyle w:val="BodyTextIndent"/>
        <w:ind w:firstLine="709"/>
      </w:pPr>
      <w:r>
        <w:t>Обстоятельством</w:t>
      </w:r>
      <w:r w:rsidRPr="003A53B8">
        <w:t>, смягчающи</w:t>
      </w:r>
      <w:r>
        <w:t>м</w:t>
      </w:r>
      <w:r w:rsidRPr="003A53B8">
        <w:t xml:space="preserve"> административную ответственность в соответствии с ч.2 ст. 4.2 КоАП РФ</w:t>
      </w:r>
      <w:r>
        <w:t>, является</w:t>
      </w:r>
      <w:r w:rsidRPr="003A53B8">
        <w:t xml:space="preserve"> признание вины.</w:t>
      </w:r>
    </w:p>
    <w:p w:rsidR="00987613" w:rsidRPr="003A53B8" w:rsidP="003A53B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A53B8">
        <w:rPr>
          <w:rFonts w:ascii="Times New Roman" w:hAnsi="Times New Roman" w:cs="Times New Roman"/>
          <w:color w:val="000000"/>
          <w:sz w:val="24"/>
          <w:szCs w:val="24"/>
        </w:rPr>
        <w:t xml:space="preserve">Обстоятельств, отягчающих административную ответственность в соответствии со ст. 4.3 КоАП РФ, мировой судья </w:t>
      </w:r>
      <w:r w:rsidR="00A57172">
        <w:rPr>
          <w:rFonts w:ascii="Times New Roman" w:hAnsi="Times New Roman" w:cs="Times New Roman"/>
          <w:color w:val="000000"/>
          <w:sz w:val="24"/>
          <w:szCs w:val="24"/>
        </w:rPr>
        <w:t xml:space="preserve">относит </w:t>
      </w:r>
      <w:r w:rsidRPr="003A53B8">
        <w:rPr>
          <w:rFonts w:ascii="Times New Roman" w:hAnsi="Times New Roman" w:cs="Times New Roman"/>
          <w:color w:val="000000"/>
          <w:sz w:val="24"/>
          <w:szCs w:val="24"/>
        </w:rPr>
        <w:t>соверш</w:t>
      </w:r>
      <w:r w:rsidR="00A57172">
        <w:rPr>
          <w:rFonts w:ascii="Times New Roman" w:hAnsi="Times New Roman" w:cs="Times New Roman"/>
          <w:color w:val="000000"/>
          <w:sz w:val="24"/>
          <w:szCs w:val="24"/>
        </w:rPr>
        <w:t>ение однородного правонарушения</w:t>
      </w:r>
      <w:r w:rsidRPr="003A53B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21739" w:rsidRPr="00421739" w:rsidP="00421739">
      <w:pPr>
        <w:pStyle w:val="BodyTextIndent"/>
      </w:pPr>
      <w:r w:rsidRPr="00421739">
        <w:t>При назначении наказания мировой судья учитывает характер и степень опасности правонарушения, данные о личности и имущественном положении Горшенина Ф.А.,</w:t>
      </w:r>
      <w:r>
        <w:t xml:space="preserve"> </w:t>
      </w:r>
      <w:r w:rsidRPr="00421739">
        <w:t>приходит к выводу о необходимости назначения наказания в виде административного ареста.</w:t>
      </w:r>
    </w:p>
    <w:p w:rsidR="00421739" w:rsidRPr="00421739" w:rsidP="00421739">
      <w:pPr>
        <w:pStyle w:val="BodyTextIndent"/>
      </w:pPr>
      <w:r w:rsidRPr="00421739">
        <w:t xml:space="preserve"> Ограничений для назначения административного ареста, перечисленных в ч. 2 ст. 3.9 КоАП РФ, по делу не имеется.</w:t>
      </w:r>
    </w:p>
    <w:p w:rsidR="00421739" w:rsidRPr="00421739" w:rsidP="00421739">
      <w:pPr>
        <w:pStyle w:val="BodyTextIndent"/>
      </w:pPr>
      <w:r w:rsidRPr="00421739">
        <w:t xml:space="preserve"> В силу ч. 3 ст. 3.9 КоАП РФ и ч. 3 ст. 32.8 КоАП РФ срок административного задержания засчитывается в срок административного ареста.</w:t>
      </w:r>
    </w:p>
    <w:p w:rsidR="00421739" w:rsidRPr="00421739" w:rsidP="00421739">
      <w:pPr>
        <w:pStyle w:val="BodyTextIndent"/>
      </w:pPr>
      <w:r w:rsidRPr="00421739">
        <w:t xml:space="preserve"> Руководствуясь ст. ст. 29.10, 29.11 КоАП РФ, мировой судья</w:t>
      </w:r>
    </w:p>
    <w:p w:rsidR="00421739" w:rsidRPr="00421739" w:rsidP="00421739">
      <w:pPr>
        <w:pStyle w:val="BodyTextIndent"/>
      </w:pPr>
    </w:p>
    <w:p w:rsidR="00421739" w:rsidRPr="00421739" w:rsidP="00421739">
      <w:pPr>
        <w:pStyle w:val="BodyTextIndent"/>
        <w:rPr>
          <w:bCs/>
        </w:rPr>
      </w:pPr>
      <w:r>
        <w:rPr>
          <w:bCs/>
        </w:rPr>
        <w:t xml:space="preserve">                                                       </w:t>
      </w:r>
      <w:r w:rsidRPr="00421739">
        <w:rPr>
          <w:bCs/>
        </w:rPr>
        <w:t>ПОСТАНОВИЛ:</w:t>
      </w:r>
    </w:p>
    <w:p w:rsidR="00421739" w:rsidRPr="00421739" w:rsidP="00421739">
      <w:pPr>
        <w:pStyle w:val="BodyTextIndent"/>
        <w:rPr>
          <w:bCs/>
        </w:rPr>
      </w:pPr>
    </w:p>
    <w:p w:rsidR="00421739" w:rsidP="00421739">
      <w:pPr>
        <w:pStyle w:val="BodyTextIndent"/>
      </w:pPr>
      <w:r w:rsidRPr="00421739">
        <w:t>Горшенина Федора Алексеевича признать виновным в совершении правонарушения, предусмотренного ст. 20.2</w:t>
      </w:r>
      <w:r>
        <w:t>5</w:t>
      </w:r>
      <w:r w:rsidRPr="00421739">
        <w:t xml:space="preserve"> КоАП РФ и назначить ему административное наказание в виде адми</w:t>
      </w:r>
      <w:r w:rsidR="00C948CF">
        <w:t>нистративного ареста сроком на 2 (двое</w:t>
      </w:r>
      <w:r w:rsidRPr="00421739">
        <w:t>) су</w:t>
      </w:r>
      <w:r w:rsidR="0061360E">
        <w:t>т</w:t>
      </w:r>
      <w:r w:rsidR="00C948CF">
        <w:t>ок</w:t>
      </w:r>
      <w:r w:rsidRPr="00421739">
        <w:t xml:space="preserve"> в ОМВД России по г. Когалыму.</w:t>
      </w:r>
    </w:p>
    <w:p w:rsidR="0061360E" w:rsidRPr="00421739" w:rsidP="00421739">
      <w:pPr>
        <w:pStyle w:val="BodyTextIndent"/>
      </w:pPr>
      <w:r>
        <w:rPr>
          <w:sz w:val="26"/>
          <w:szCs w:val="26"/>
        </w:rPr>
        <w:t>Срок наказания Горшенина Ф.А. исчислять с 20.10.2026 с 11 часов 00 минут.</w:t>
      </w:r>
    </w:p>
    <w:p w:rsidR="00A57172" w:rsidP="00A57172">
      <w:pPr>
        <w:pStyle w:val="BodyTextIndent"/>
      </w:pPr>
      <w:r>
        <w:t xml:space="preserve"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 путем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    </w:t>
      </w:r>
    </w:p>
    <w:p w:rsidR="00AB142D" w:rsidRPr="003A53B8" w:rsidP="00A57172">
      <w:pPr>
        <w:pStyle w:val="BodyTextIndent"/>
        <w:ind w:firstLine="0"/>
      </w:pPr>
      <w:r>
        <w:t xml:space="preserve">    </w:t>
      </w:r>
      <w:r>
        <w:tab/>
      </w:r>
    </w:p>
    <w:p w:rsidR="00987613" w:rsidRPr="003A53B8" w:rsidP="003A53B8">
      <w:pPr>
        <w:pStyle w:val="BodyTextIndent"/>
        <w:ind w:firstLine="709"/>
      </w:pPr>
      <w:r w:rsidRPr="003A53B8">
        <w:t xml:space="preserve">Мировой судья   </w:t>
      </w:r>
      <w:r w:rsidRPr="003A53B8">
        <w:tab/>
      </w:r>
      <w:r w:rsidRPr="003A53B8">
        <w:t xml:space="preserve"> </w:t>
      </w:r>
      <w:r w:rsidR="00456C6E">
        <w:t xml:space="preserve">                  </w:t>
      </w:r>
      <w:r w:rsidR="00456C6E">
        <w:tab/>
      </w:r>
      <w:r w:rsidR="00456C6E">
        <w:tab/>
        <w:t xml:space="preserve">                          </w:t>
      </w:r>
      <w:r w:rsidRPr="003A53B8">
        <w:tab/>
        <w:t>Н.В. Олькова</w:t>
      </w:r>
    </w:p>
    <w:p w:rsidR="00987613" w:rsidRPr="003A53B8" w:rsidP="003A53B8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AB142D" w:rsidP="00AB142D">
      <w:pPr>
        <w:pStyle w:val="BodyTextIndent"/>
        <w:ind w:firstLine="709"/>
      </w:pPr>
    </w:p>
    <w:p w:rsidR="00682ECE" w:rsidRPr="00AB142D" w:rsidP="00456C6E">
      <w:pPr>
        <w:pStyle w:val="BodyTextIndent"/>
        <w:ind w:firstLine="0"/>
      </w:pPr>
    </w:p>
    <w:sectPr w:rsidSect="0088584B">
      <w:footerReference w:type="default" r:id="rId5"/>
      <w:headerReference w:type="first" r:id="rId6"/>
      <w:pgSz w:w="11906" w:h="16838"/>
      <w:pgMar w:top="709" w:right="851" w:bottom="709" w:left="1701" w:header="283" w:footer="28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75759744"/>
      <w:docPartObj>
        <w:docPartGallery w:val="Page Numbers (Bottom of Page)"/>
        <w:docPartUnique/>
      </w:docPartObj>
    </w:sdtPr>
    <w:sdtContent>
      <w:p w:rsidR="00D63287">
        <w:pPr>
          <w:pStyle w:val="Footer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B08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6328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63287" w:rsidRPr="0088584B" w:rsidP="0088584B">
    <w:pPr>
      <w:pStyle w:val="Header"/>
      <w:rPr>
        <w:rFonts w:ascii="Times New Roman" w:hAnsi="Times New Roman" w:cs="Times New Roman"/>
      </w:rPr>
    </w:pPr>
    <w:r w:rsidRPr="0088584B">
      <w:rPr>
        <w:rFonts w:ascii="Times New Roman" w:hAnsi="Times New Roman" w:cs="Times New Roman"/>
      </w:rPr>
      <w:t xml:space="preserve">Дело № </w:t>
    </w:r>
    <w:r w:rsidR="007620FF">
      <w:rPr>
        <w:rFonts w:ascii="Times New Roman" w:hAnsi="Times New Roman" w:cs="Times New Roman"/>
      </w:rPr>
      <w:t>5</w:t>
    </w:r>
    <w:r w:rsidR="00421739">
      <w:rPr>
        <w:rFonts w:ascii="Times New Roman" w:hAnsi="Times New Roman" w:cs="Times New Roman"/>
      </w:rPr>
      <w:t>-80</w:t>
    </w:r>
    <w:r w:rsidR="00BA7C12">
      <w:rPr>
        <w:rFonts w:ascii="Times New Roman" w:hAnsi="Times New Roman" w:cs="Times New Roman"/>
      </w:rPr>
      <w:t>2</w:t>
    </w:r>
    <w:r w:rsidR="00421739">
      <w:rPr>
        <w:rFonts w:ascii="Times New Roman" w:hAnsi="Times New Roman" w:cs="Times New Roman"/>
      </w:rPr>
      <w:t>-1701</w:t>
    </w:r>
    <w:r>
      <w:rPr>
        <w:rFonts w:ascii="Times New Roman" w:hAnsi="Times New Roman" w:cs="Times New Roman"/>
      </w:rPr>
      <w:t>/2026</w:t>
    </w:r>
  </w:p>
  <w:p w:rsidR="00D63287" w:rsidRPr="0088584B" w:rsidP="0088584B">
    <w:pPr>
      <w:pStyle w:val="Head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УИД 86MS00</w:t>
    </w:r>
    <w:r w:rsidR="00421739">
      <w:rPr>
        <w:rFonts w:ascii="Times New Roman" w:hAnsi="Times New Roman" w:cs="Times New Roman"/>
      </w:rPr>
      <w:t>17</w:t>
    </w:r>
    <w:r w:rsidR="00A57172">
      <w:rPr>
        <w:rFonts w:ascii="Times New Roman" w:hAnsi="Times New Roman" w:cs="Times New Roman"/>
      </w:rPr>
      <w:t>-01-2026-00</w:t>
    </w:r>
    <w:r w:rsidR="00421739">
      <w:rPr>
        <w:rFonts w:ascii="Times New Roman" w:hAnsi="Times New Roman" w:cs="Times New Roman"/>
      </w:rPr>
      <w:t>371</w:t>
    </w:r>
    <w:r w:rsidR="00BA7C12">
      <w:rPr>
        <w:rFonts w:ascii="Times New Roman" w:hAnsi="Times New Roman" w:cs="Times New Roman"/>
      </w:rPr>
      <w:t>5</w:t>
    </w:r>
    <w:r w:rsidRPr="0088584B">
      <w:rPr>
        <w:rFonts w:ascii="Times New Roman" w:hAnsi="Times New Roman" w:cs="Times New Roman"/>
      </w:rPr>
      <w:t>-</w:t>
    </w:r>
    <w:r w:rsidR="00421739">
      <w:rPr>
        <w:rFonts w:ascii="Times New Roman" w:hAnsi="Times New Roman" w:cs="Times New Roman"/>
      </w:rPr>
      <w:t>0</w:t>
    </w:r>
    <w:r w:rsidR="00BA7C12">
      <w:rPr>
        <w:rFonts w:ascii="Times New Roman" w:hAnsi="Times New Roman" w:cs="Times New Roman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7CB"/>
    <w:rsid w:val="000069E6"/>
    <w:rsid w:val="00014C24"/>
    <w:rsid w:val="00034168"/>
    <w:rsid w:val="00034502"/>
    <w:rsid w:val="000476E8"/>
    <w:rsid w:val="000513C3"/>
    <w:rsid w:val="0005743B"/>
    <w:rsid w:val="00082D70"/>
    <w:rsid w:val="00092388"/>
    <w:rsid w:val="000961FC"/>
    <w:rsid w:val="000A0C3F"/>
    <w:rsid w:val="000A1390"/>
    <w:rsid w:val="000A4496"/>
    <w:rsid w:val="000C1EDD"/>
    <w:rsid w:val="000C4EE5"/>
    <w:rsid w:val="000C74CF"/>
    <w:rsid w:val="000D19D8"/>
    <w:rsid w:val="000D33D2"/>
    <w:rsid w:val="000D63E7"/>
    <w:rsid w:val="000E5289"/>
    <w:rsid w:val="000E5961"/>
    <w:rsid w:val="000F0062"/>
    <w:rsid w:val="0011240E"/>
    <w:rsid w:val="00112EE8"/>
    <w:rsid w:val="00131790"/>
    <w:rsid w:val="00143249"/>
    <w:rsid w:val="00145F1D"/>
    <w:rsid w:val="00153466"/>
    <w:rsid w:val="00164673"/>
    <w:rsid w:val="0017006B"/>
    <w:rsid w:val="001840CD"/>
    <w:rsid w:val="00190989"/>
    <w:rsid w:val="001922F1"/>
    <w:rsid w:val="00193BD9"/>
    <w:rsid w:val="00193D3A"/>
    <w:rsid w:val="001A2927"/>
    <w:rsid w:val="001A29FA"/>
    <w:rsid w:val="001B6DBB"/>
    <w:rsid w:val="001C6D30"/>
    <w:rsid w:val="001E2C8A"/>
    <w:rsid w:val="001E2D6C"/>
    <w:rsid w:val="001E38F5"/>
    <w:rsid w:val="001F05BA"/>
    <w:rsid w:val="001F7315"/>
    <w:rsid w:val="00204A1A"/>
    <w:rsid w:val="00206B18"/>
    <w:rsid w:val="00230096"/>
    <w:rsid w:val="00266272"/>
    <w:rsid w:val="0027356F"/>
    <w:rsid w:val="00290B3C"/>
    <w:rsid w:val="0029520D"/>
    <w:rsid w:val="00296E28"/>
    <w:rsid w:val="002A11F7"/>
    <w:rsid w:val="002A18C0"/>
    <w:rsid w:val="002A7D9C"/>
    <w:rsid w:val="002B1177"/>
    <w:rsid w:val="002B3CB7"/>
    <w:rsid w:val="002B7749"/>
    <w:rsid w:val="002C5A84"/>
    <w:rsid w:val="002D24DD"/>
    <w:rsid w:val="002E7C0A"/>
    <w:rsid w:val="002F250A"/>
    <w:rsid w:val="003022E8"/>
    <w:rsid w:val="00320E77"/>
    <w:rsid w:val="003308F3"/>
    <w:rsid w:val="003333EB"/>
    <w:rsid w:val="00334E63"/>
    <w:rsid w:val="00345378"/>
    <w:rsid w:val="0034654F"/>
    <w:rsid w:val="00346E79"/>
    <w:rsid w:val="00352546"/>
    <w:rsid w:val="00354B5A"/>
    <w:rsid w:val="003620DD"/>
    <w:rsid w:val="0036493E"/>
    <w:rsid w:val="00382229"/>
    <w:rsid w:val="0038231C"/>
    <w:rsid w:val="00384F12"/>
    <w:rsid w:val="00393631"/>
    <w:rsid w:val="003A2977"/>
    <w:rsid w:val="003A53B8"/>
    <w:rsid w:val="003B73A6"/>
    <w:rsid w:val="003C14A9"/>
    <w:rsid w:val="003C31DD"/>
    <w:rsid w:val="003D39EA"/>
    <w:rsid w:val="003E3E41"/>
    <w:rsid w:val="004041F8"/>
    <w:rsid w:val="00404BBC"/>
    <w:rsid w:val="004076FF"/>
    <w:rsid w:val="00411602"/>
    <w:rsid w:val="00421739"/>
    <w:rsid w:val="004310BE"/>
    <w:rsid w:val="0043320E"/>
    <w:rsid w:val="00437B95"/>
    <w:rsid w:val="00441AE9"/>
    <w:rsid w:val="00441B22"/>
    <w:rsid w:val="00444786"/>
    <w:rsid w:val="00456C6E"/>
    <w:rsid w:val="0046792E"/>
    <w:rsid w:val="00480079"/>
    <w:rsid w:val="004810F0"/>
    <w:rsid w:val="00495D85"/>
    <w:rsid w:val="004A3F60"/>
    <w:rsid w:val="004B41A6"/>
    <w:rsid w:val="004D4EB2"/>
    <w:rsid w:val="004D5F48"/>
    <w:rsid w:val="004E27F8"/>
    <w:rsid w:val="00500BDA"/>
    <w:rsid w:val="00505C99"/>
    <w:rsid w:val="00511C82"/>
    <w:rsid w:val="00516A48"/>
    <w:rsid w:val="00517F10"/>
    <w:rsid w:val="00521561"/>
    <w:rsid w:val="0055046B"/>
    <w:rsid w:val="0055178B"/>
    <w:rsid w:val="005555DA"/>
    <w:rsid w:val="005569D2"/>
    <w:rsid w:val="00580649"/>
    <w:rsid w:val="00580A63"/>
    <w:rsid w:val="005815A0"/>
    <w:rsid w:val="00586DE7"/>
    <w:rsid w:val="00596A55"/>
    <w:rsid w:val="005A2897"/>
    <w:rsid w:val="005C389B"/>
    <w:rsid w:val="005C3AE9"/>
    <w:rsid w:val="005C6D21"/>
    <w:rsid w:val="0061360E"/>
    <w:rsid w:val="0061474C"/>
    <w:rsid w:val="00616834"/>
    <w:rsid w:val="00635D7C"/>
    <w:rsid w:val="0064270F"/>
    <w:rsid w:val="00665151"/>
    <w:rsid w:val="00680BEC"/>
    <w:rsid w:val="00682ECE"/>
    <w:rsid w:val="006907C2"/>
    <w:rsid w:val="006940A7"/>
    <w:rsid w:val="00697FC6"/>
    <w:rsid w:val="006A56B4"/>
    <w:rsid w:val="006B7B76"/>
    <w:rsid w:val="006C00E9"/>
    <w:rsid w:val="006C0202"/>
    <w:rsid w:val="006C57F3"/>
    <w:rsid w:val="006D1FC0"/>
    <w:rsid w:val="006D76BE"/>
    <w:rsid w:val="006E08F2"/>
    <w:rsid w:val="006F4281"/>
    <w:rsid w:val="006F7C50"/>
    <w:rsid w:val="007111FF"/>
    <w:rsid w:val="007126AF"/>
    <w:rsid w:val="00713F8E"/>
    <w:rsid w:val="007620FF"/>
    <w:rsid w:val="0076707C"/>
    <w:rsid w:val="00771085"/>
    <w:rsid w:val="007778AC"/>
    <w:rsid w:val="00782E0A"/>
    <w:rsid w:val="00787FF5"/>
    <w:rsid w:val="00793322"/>
    <w:rsid w:val="007A1E98"/>
    <w:rsid w:val="007B0A95"/>
    <w:rsid w:val="007C07D1"/>
    <w:rsid w:val="007C4BD5"/>
    <w:rsid w:val="007D268F"/>
    <w:rsid w:val="007E481A"/>
    <w:rsid w:val="007F64B1"/>
    <w:rsid w:val="008015BC"/>
    <w:rsid w:val="00811417"/>
    <w:rsid w:val="00811F8A"/>
    <w:rsid w:val="0081225C"/>
    <w:rsid w:val="00813170"/>
    <w:rsid w:val="00825017"/>
    <w:rsid w:val="00826B4F"/>
    <w:rsid w:val="0083698C"/>
    <w:rsid w:val="0084621A"/>
    <w:rsid w:val="00846778"/>
    <w:rsid w:val="0085412C"/>
    <w:rsid w:val="00874441"/>
    <w:rsid w:val="008804E8"/>
    <w:rsid w:val="00881286"/>
    <w:rsid w:val="0088584B"/>
    <w:rsid w:val="0088787A"/>
    <w:rsid w:val="00896B26"/>
    <w:rsid w:val="008D2FA2"/>
    <w:rsid w:val="008D5FC3"/>
    <w:rsid w:val="008D6BF0"/>
    <w:rsid w:val="00931128"/>
    <w:rsid w:val="009410B3"/>
    <w:rsid w:val="009455EB"/>
    <w:rsid w:val="00946E34"/>
    <w:rsid w:val="0096182A"/>
    <w:rsid w:val="009627F4"/>
    <w:rsid w:val="00966325"/>
    <w:rsid w:val="00983412"/>
    <w:rsid w:val="009860F5"/>
    <w:rsid w:val="0098636E"/>
    <w:rsid w:val="00987613"/>
    <w:rsid w:val="009A6CF0"/>
    <w:rsid w:val="009A774A"/>
    <w:rsid w:val="009B520A"/>
    <w:rsid w:val="009D0184"/>
    <w:rsid w:val="009D1508"/>
    <w:rsid w:val="009D26E4"/>
    <w:rsid w:val="00A13B17"/>
    <w:rsid w:val="00A347AB"/>
    <w:rsid w:val="00A51149"/>
    <w:rsid w:val="00A57172"/>
    <w:rsid w:val="00A74C50"/>
    <w:rsid w:val="00A822EE"/>
    <w:rsid w:val="00A823AF"/>
    <w:rsid w:val="00A94D84"/>
    <w:rsid w:val="00A967D0"/>
    <w:rsid w:val="00AB142D"/>
    <w:rsid w:val="00AB1A2F"/>
    <w:rsid w:val="00AC5232"/>
    <w:rsid w:val="00AE0E9B"/>
    <w:rsid w:val="00AE7BD0"/>
    <w:rsid w:val="00B04634"/>
    <w:rsid w:val="00B0759B"/>
    <w:rsid w:val="00B10922"/>
    <w:rsid w:val="00B223AF"/>
    <w:rsid w:val="00B363BB"/>
    <w:rsid w:val="00B400E0"/>
    <w:rsid w:val="00B432B0"/>
    <w:rsid w:val="00B501FF"/>
    <w:rsid w:val="00B7563F"/>
    <w:rsid w:val="00B80F89"/>
    <w:rsid w:val="00B8634F"/>
    <w:rsid w:val="00B9324D"/>
    <w:rsid w:val="00B93E1C"/>
    <w:rsid w:val="00BA56FD"/>
    <w:rsid w:val="00BA7C12"/>
    <w:rsid w:val="00BB05D5"/>
    <w:rsid w:val="00BB389A"/>
    <w:rsid w:val="00BD39A1"/>
    <w:rsid w:val="00BD7F8A"/>
    <w:rsid w:val="00BE156B"/>
    <w:rsid w:val="00BE2D0D"/>
    <w:rsid w:val="00BE709E"/>
    <w:rsid w:val="00BF5FCD"/>
    <w:rsid w:val="00BF69D6"/>
    <w:rsid w:val="00C111AC"/>
    <w:rsid w:val="00C114E9"/>
    <w:rsid w:val="00C31C9B"/>
    <w:rsid w:val="00C326DA"/>
    <w:rsid w:val="00C40EF2"/>
    <w:rsid w:val="00C5153A"/>
    <w:rsid w:val="00C518F6"/>
    <w:rsid w:val="00C52D36"/>
    <w:rsid w:val="00C557FC"/>
    <w:rsid w:val="00C568E1"/>
    <w:rsid w:val="00C61914"/>
    <w:rsid w:val="00C66B2F"/>
    <w:rsid w:val="00C73247"/>
    <w:rsid w:val="00C92EA6"/>
    <w:rsid w:val="00C948CF"/>
    <w:rsid w:val="00CA5B6D"/>
    <w:rsid w:val="00CB1929"/>
    <w:rsid w:val="00CC1ABB"/>
    <w:rsid w:val="00CC40E0"/>
    <w:rsid w:val="00CC57F7"/>
    <w:rsid w:val="00CE4221"/>
    <w:rsid w:val="00D14337"/>
    <w:rsid w:val="00D4497A"/>
    <w:rsid w:val="00D454CC"/>
    <w:rsid w:val="00D61AAA"/>
    <w:rsid w:val="00D63287"/>
    <w:rsid w:val="00D64F43"/>
    <w:rsid w:val="00D711AD"/>
    <w:rsid w:val="00D77268"/>
    <w:rsid w:val="00D95B13"/>
    <w:rsid w:val="00DC1D7A"/>
    <w:rsid w:val="00DD67CD"/>
    <w:rsid w:val="00DE31DC"/>
    <w:rsid w:val="00DF0F6C"/>
    <w:rsid w:val="00DF4AFD"/>
    <w:rsid w:val="00DF687B"/>
    <w:rsid w:val="00E1171A"/>
    <w:rsid w:val="00E13053"/>
    <w:rsid w:val="00E2406A"/>
    <w:rsid w:val="00E67423"/>
    <w:rsid w:val="00E74674"/>
    <w:rsid w:val="00E77443"/>
    <w:rsid w:val="00E853EE"/>
    <w:rsid w:val="00E97EB2"/>
    <w:rsid w:val="00EA6AF8"/>
    <w:rsid w:val="00EA7940"/>
    <w:rsid w:val="00EB1951"/>
    <w:rsid w:val="00EB600F"/>
    <w:rsid w:val="00EC2243"/>
    <w:rsid w:val="00EC4ECA"/>
    <w:rsid w:val="00EC762D"/>
    <w:rsid w:val="00EF772D"/>
    <w:rsid w:val="00F0755C"/>
    <w:rsid w:val="00F07ECB"/>
    <w:rsid w:val="00F10530"/>
    <w:rsid w:val="00F127CB"/>
    <w:rsid w:val="00F2782C"/>
    <w:rsid w:val="00F47041"/>
    <w:rsid w:val="00F535BD"/>
    <w:rsid w:val="00F60054"/>
    <w:rsid w:val="00F60551"/>
    <w:rsid w:val="00FA1869"/>
    <w:rsid w:val="00FB084E"/>
    <w:rsid w:val="00FC20BF"/>
    <w:rsid w:val="00FC6E9B"/>
    <w:rsid w:val="00FD33F2"/>
    <w:rsid w:val="00FD55DC"/>
    <w:rsid w:val="00FF367C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0CBEB11-1B05-410C-887D-D4DF47794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unhideWhenUsed/>
    <w:rsid w:val="00F127CB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Основной текст с отступом Знак"/>
    <w:basedOn w:val="DefaultParagraphFont"/>
    <w:link w:val="BodyTextIndent"/>
    <w:rsid w:val="00F127C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a0"/>
    <w:uiPriority w:val="99"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4310BE"/>
  </w:style>
  <w:style w:type="paragraph" w:styleId="Footer">
    <w:name w:val="footer"/>
    <w:basedOn w:val="Normal"/>
    <w:link w:val="a1"/>
    <w:uiPriority w:val="99"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4310BE"/>
  </w:style>
  <w:style w:type="paragraph" w:styleId="BalloonText">
    <w:name w:val="Balloon Text"/>
    <w:basedOn w:val="Normal"/>
    <w:link w:val="a2"/>
    <w:uiPriority w:val="99"/>
    <w:semiHidden/>
    <w:unhideWhenUsed/>
    <w:rsid w:val="00C51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C518F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C57F7"/>
    <w:rPr>
      <w:color w:val="0000FF" w:themeColor="hyperlink"/>
      <w:u w:val="single"/>
    </w:rPr>
  </w:style>
  <w:style w:type="paragraph" w:styleId="PlainText">
    <w:name w:val="Plain Text"/>
    <w:basedOn w:val="Normal"/>
    <w:link w:val="a3"/>
    <w:uiPriority w:val="99"/>
    <w:semiHidden/>
    <w:unhideWhenUsed/>
    <w:rsid w:val="0042173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3">
    <w:name w:val="Текст Знак"/>
    <w:basedOn w:val="DefaultParagraphFont"/>
    <w:link w:val="PlainText"/>
    <w:uiPriority w:val="99"/>
    <w:semiHidden/>
    <w:rsid w:val="00421739"/>
    <w:rPr>
      <w:rFonts w:ascii="Consolas" w:hAnsi="Consolas"/>
      <w:sz w:val="21"/>
      <w:szCs w:val="21"/>
    </w:rPr>
  </w:style>
  <w:style w:type="paragraph" w:styleId="NoSpacing">
    <w:name w:val="No Spacing"/>
    <w:uiPriority w:val="1"/>
    <w:qFormat/>
    <w:rsid w:val="00C948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DEE04-829C-4BD7-986F-AE334AAF1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